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B19BB" w14:textId="45D30C35" w:rsidR="004D093E" w:rsidRPr="00A50DBB" w:rsidRDefault="004D093E" w:rsidP="00777FEA">
      <w:pPr>
        <w:spacing w:after="0" w:line="240" w:lineRule="auto"/>
        <w:rPr>
          <w:rFonts w:ascii="Arial" w:eastAsia="Times New Roman" w:hAnsi="Arial" w:cs="Arial"/>
          <w:kern w:val="0"/>
          <w:lang w:eastAsia="hr-HR"/>
          <w14:ligatures w14:val="none"/>
        </w:rPr>
      </w:pPr>
      <w:r>
        <w:rPr>
          <w:rFonts w:ascii="Arial" w:eastAsia="Times New Roman" w:hAnsi="Arial" w:cs="Arial"/>
          <w:noProof/>
          <w:kern w:val="0"/>
          <w:lang w:eastAsia="hr-HR"/>
          <w14:ligatures w14:val="none"/>
        </w:rPr>
        <w:drawing>
          <wp:inline distT="0" distB="0" distL="0" distR="0" wp14:anchorId="196B7EAC" wp14:editId="24A19DEF">
            <wp:extent cx="457200" cy="591185"/>
            <wp:effectExtent l="0" t="0" r="0" b="0"/>
            <wp:docPr id="28169332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37A698" w14:textId="5FBF090D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REPUBLIKA  HRVATSKA</w:t>
      </w:r>
    </w:p>
    <w:p w14:paraId="2EFEF38E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ZAGREBAČKA ŽUPANIJA</w:t>
      </w:r>
    </w:p>
    <w:p w14:paraId="05D25C5E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GRAD IVANIĆ-GRAD</w:t>
      </w:r>
    </w:p>
    <w:p w14:paraId="722E2417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GRADSKO VIJEĆE</w:t>
      </w:r>
    </w:p>
    <w:p w14:paraId="6F2B6B0E" w14:textId="68638E25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ODBOR ZA</w:t>
      </w:r>
      <w:r w:rsidR="005277E7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 FINANCIJE I PRORAČUN </w:t>
      </w:r>
    </w:p>
    <w:p w14:paraId="6FB6FD15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5A17F85A" w14:textId="1531DA68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KLASA: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024-05/25-09/</w:t>
      </w:r>
      <w:r w:rsidR="005277E7">
        <w:rPr>
          <w:rFonts w:ascii="Arial" w:eastAsia="Calibri" w:hAnsi="Arial" w:cs="Arial"/>
          <w:kern w:val="0"/>
          <w:sz w:val="24"/>
          <w:szCs w:val="24"/>
          <w14:ligatures w14:val="none"/>
        </w:rPr>
        <w:t>5</w:t>
      </w:r>
    </w:p>
    <w:p w14:paraId="649F79EC" w14:textId="786CB129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URBROJ: 238-10-</w:t>
      </w:r>
      <w:r w:rsidR="00322F14">
        <w:rPr>
          <w:rFonts w:ascii="Arial" w:eastAsia="Calibri" w:hAnsi="Arial" w:cs="Arial"/>
          <w:kern w:val="0"/>
          <w:sz w:val="24"/>
          <w:szCs w:val="24"/>
          <w14:ligatures w14:val="none"/>
        </w:rPr>
        <w:t>01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/2</w:t>
      </w:r>
      <w:r w:rsidR="00636D05">
        <w:rPr>
          <w:rFonts w:ascii="Arial" w:eastAsia="Calibri" w:hAnsi="Arial" w:cs="Arial"/>
          <w:kern w:val="0"/>
          <w:sz w:val="24"/>
          <w:szCs w:val="24"/>
          <w14:ligatures w14:val="none"/>
        </w:rPr>
        <w:t>6</w:t>
      </w:r>
      <w:r w:rsidRPr="003A4F6D">
        <w:rPr>
          <w:rFonts w:ascii="Arial" w:eastAsia="Calibri" w:hAnsi="Arial" w:cs="Arial"/>
          <w:kern w:val="0"/>
          <w:sz w:val="24"/>
          <w:szCs w:val="24"/>
          <w14:ligatures w14:val="none"/>
        </w:rPr>
        <w:t>-</w:t>
      </w:r>
      <w:r w:rsidR="001C1BCA">
        <w:rPr>
          <w:rFonts w:ascii="Arial" w:eastAsia="Calibri" w:hAnsi="Arial" w:cs="Arial"/>
          <w:kern w:val="0"/>
          <w:sz w:val="24"/>
          <w:szCs w:val="24"/>
          <w14:ligatures w14:val="none"/>
        </w:rPr>
        <w:t>6</w:t>
      </w:r>
      <w:r w:rsidR="007E619A">
        <w:rPr>
          <w:rFonts w:ascii="Arial" w:eastAsia="Calibri" w:hAnsi="Arial" w:cs="Arial"/>
          <w:kern w:val="0"/>
          <w:sz w:val="24"/>
          <w:szCs w:val="24"/>
          <w14:ligatures w14:val="none"/>
        </w:rPr>
        <w:t>8</w:t>
      </w:r>
    </w:p>
    <w:p w14:paraId="55153BC8" w14:textId="26D2EB8A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Ivanić-Grad,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  <w:r w:rsidR="007E619A">
        <w:rPr>
          <w:rFonts w:ascii="Arial" w:eastAsia="Calibri" w:hAnsi="Arial" w:cs="Arial"/>
          <w:kern w:val="0"/>
          <w:sz w:val="24"/>
          <w:szCs w:val="24"/>
          <w14:ligatures w14:val="none"/>
        </w:rPr>
        <w:t>25. lipnja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202</w:t>
      </w:r>
      <w:r w:rsidR="00FF2FB6">
        <w:rPr>
          <w:rFonts w:ascii="Arial" w:eastAsia="Calibri" w:hAnsi="Arial" w:cs="Arial"/>
          <w:kern w:val="0"/>
          <w:sz w:val="24"/>
          <w:szCs w:val="24"/>
          <w14:ligatures w14:val="none"/>
        </w:rPr>
        <w:t>6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. </w:t>
      </w:r>
    </w:p>
    <w:p w14:paraId="2AA35AD3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57E00B18" w14:textId="636D25F3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Na temelju članka 5</w:t>
      </w:r>
      <w:r w:rsidR="005277E7">
        <w:rPr>
          <w:rFonts w:ascii="Arial" w:eastAsia="Calibri" w:hAnsi="Arial" w:cs="Arial"/>
          <w:kern w:val="0"/>
          <w:sz w:val="24"/>
          <w:szCs w:val="24"/>
          <w14:ligatures w14:val="none"/>
        </w:rPr>
        <w:t>2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. Statuta Grada Ivanić Grada (Službeni glasnik Grada Ivanić-Grada, broj 01/2021</w:t>
      </w:r>
      <w:r w:rsidR="000605D5">
        <w:rPr>
          <w:rFonts w:ascii="Arial" w:eastAsia="Calibri" w:hAnsi="Arial" w:cs="Arial"/>
          <w:kern w:val="0"/>
          <w:sz w:val="24"/>
          <w:szCs w:val="24"/>
          <w14:ligatures w14:val="none"/>
        </w:rPr>
        <w:t>,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04/2022</w:t>
      </w:r>
      <w:r w:rsidR="000605D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i 05/2025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) te članka 51. Poslovnika Gradskog vijeća Grada Ivanić-Grada (Službeni glasnik Grada Ivanić-Grada, broj 02/2021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i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10/2023), a na osnovu ukazane potrebe</w:t>
      </w:r>
    </w:p>
    <w:p w14:paraId="49168BA2" w14:textId="77777777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00F79F9F" w14:textId="77777777" w:rsidR="00777FEA" w:rsidRPr="00777FEA" w:rsidRDefault="00777FEA" w:rsidP="00777FEA">
      <w:pPr>
        <w:spacing w:after="0" w:line="240" w:lineRule="auto"/>
        <w:jc w:val="center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S  A  Z  I  V  A  M</w:t>
      </w:r>
    </w:p>
    <w:p w14:paraId="36B33B1A" w14:textId="3319BF7E" w:rsidR="00777FEA" w:rsidRPr="00777FEA" w:rsidRDefault="007E619A" w:rsidP="00777FEA">
      <w:pPr>
        <w:spacing w:after="0" w:line="240" w:lineRule="auto"/>
        <w:jc w:val="center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9</w:t>
      </w:r>
      <w:r w:rsidR="00777FEA"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. sjednicu Odbora</w:t>
      </w:r>
      <w:r w:rsidR="005277E7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 za financije i proračun </w:t>
      </w:r>
      <w:r w:rsidR="00777FEA"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  </w:t>
      </w:r>
    </w:p>
    <w:p w14:paraId="14EF31F6" w14:textId="77777777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</w:p>
    <w:p w14:paraId="375C5D52" w14:textId="1DA0AAEE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color w:val="000000"/>
          <w:kern w:val="0"/>
          <w:sz w:val="24"/>
          <w:szCs w:val="24"/>
          <w14:ligatures w14:val="none"/>
        </w:rPr>
        <w:t xml:space="preserve">koja će se održati dana </w:t>
      </w:r>
      <w:r w:rsidR="007E619A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14:ligatures w14:val="none"/>
        </w:rPr>
        <w:t>29. lipnja</w:t>
      </w:r>
      <w:r w:rsidR="004D093E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r w:rsidRPr="00777F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202</w:t>
      </w:r>
      <w:r w:rsidR="00FF2FB6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6</w:t>
      </w:r>
      <w:r w:rsidRPr="00777F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. godine (</w:t>
      </w:r>
      <w:r w:rsidR="007E619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ponedjeljak</w:t>
      </w:r>
      <w:r w:rsidRPr="00777F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 xml:space="preserve">) s početkom u </w:t>
      </w:r>
      <w:r w:rsidR="007E619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9</w:t>
      </w:r>
      <w:r w:rsidRPr="00777F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,</w:t>
      </w:r>
      <w:r w:rsidR="00FF2FB6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00</w:t>
      </w:r>
      <w:r w:rsidRPr="00777F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 xml:space="preserve"> sati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u prostorijama Gradske uprave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Ivanić-Grad, Park hrvatskih branitelja 1 (1. kat).</w:t>
      </w:r>
    </w:p>
    <w:p w14:paraId="6D74DA0B" w14:textId="77777777" w:rsidR="00777FEA" w:rsidRPr="00777FEA" w:rsidRDefault="00777FEA" w:rsidP="00777FEA">
      <w:pPr>
        <w:tabs>
          <w:tab w:val="left" w:pos="709"/>
        </w:tabs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ab/>
      </w:r>
    </w:p>
    <w:p w14:paraId="36DDCE3C" w14:textId="3A996252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Za sjednicu predlažem sljedeći</w:t>
      </w:r>
    </w:p>
    <w:p w14:paraId="763D9F8C" w14:textId="77777777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                             </w:t>
      </w:r>
    </w:p>
    <w:p w14:paraId="351EB033" w14:textId="77777777" w:rsidR="00777FEA" w:rsidRDefault="00777FEA" w:rsidP="00777FEA">
      <w:pPr>
        <w:spacing w:after="0" w:line="240" w:lineRule="auto"/>
        <w:jc w:val="center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D  N  E  V  N  I    R  E  D</w:t>
      </w:r>
    </w:p>
    <w:p w14:paraId="36965844" w14:textId="77777777" w:rsidR="005277E7" w:rsidRDefault="005277E7" w:rsidP="00D34F9C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</w:p>
    <w:p w14:paraId="0069751E" w14:textId="05831F61" w:rsidR="00707429" w:rsidRPr="00707429" w:rsidRDefault="00707429" w:rsidP="00707429">
      <w:pPr>
        <w:numPr>
          <w:ilvl w:val="0"/>
          <w:numId w:val="5"/>
        </w:numPr>
        <w:suppressAutoHyphens/>
        <w:spacing w:before="240" w:after="200" w:line="276" w:lineRule="auto"/>
        <w:contextualSpacing/>
        <w:jc w:val="both"/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</w:pPr>
      <w:r w:rsidRPr="00707429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 xml:space="preserve">Razmatranje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prijedloga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:</w:t>
      </w:r>
    </w:p>
    <w:p w14:paraId="68BEBB8A" w14:textId="77777777" w:rsidR="00707429" w:rsidRPr="00707429" w:rsidRDefault="00707429" w:rsidP="00707429">
      <w:pPr>
        <w:numPr>
          <w:ilvl w:val="0"/>
          <w:numId w:val="2"/>
        </w:numPr>
        <w:suppressAutoHyphens/>
        <w:spacing w:before="240" w:after="0" w:line="240" w:lineRule="auto"/>
        <w:contextualSpacing/>
        <w:jc w:val="both"/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</w:pPr>
      <w:bookmarkStart w:id="0" w:name="_Hlk202964376"/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Godišnjeg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izvještaja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o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izvršenju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Proračuna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Grada Ivanić-Grada za 2025.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godinu</w:t>
      </w:r>
      <w:proofErr w:type="spellEnd"/>
    </w:p>
    <w:p w14:paraId="782D8D73" w14:textId="77777777" w:rsidR="00707429" w:rsidRPr="00707429" w:rsidRDefault="00707429" w:rsidP="00707429">
      <w:pPr>
        <w:numPr>
          <w:ilvl w:val="0"/>
          <w:numId w:val="2"/>
        </w:numPr>
        <w:suppressAutoHyphens/>
        <w:spacing w:before="240" w:after="0" w:line="240" w:lineRule="auto"/>
        <w:contextualSpacing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eastAsia="zh-CN"/>
          <w14:ligatures w14:val="none"/>
        </w:rPr>
      </w:pP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Izvještaja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r w:rsidRPr="00707429">
        <w:rPr>
          <w:rFonts w:ascii="Arial" w:eastAsia="Times New Roman" w:hAnsi="Arial" w:cs="Arial"/>
          <w:b/>
          <w:bCs/>
          <w:kern w:val="0"/>
          <w:sz w:val="24"/>
          <w:szCs w:val="24"/>
          <w:lang w:eastAsia="zh-CN"/>
          <w14:ligatures w14:val="none"/>
        </w:rPr>
        <w:t>o izvršenju Programa socijalnih potreba Grada Ivanić-Grada za 2025. godinu</w:t>
      </w:r>
    </w:p>
    <w:p w14:paraId="069867B9" w14:textId="77777777" w:rsidR="00707429" w:rsidRPr="00707429" w:rsidRDefault="00707429" w:rsidP="00707429">
      <w:pPr>
        <w:numPr>
          <w:ilvl w:val="0"/>
          <w:numId w:val="2"/>
        </w:numPr>
        <w:suppressAutoHyphens/>
        <w:spacing w:before="240" w:after="0" w:line="240" w:lineRule="auto"/>
        <w:contextualSpacing/>
        <w:jc w:val="both"/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</w:pP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Izvještaja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o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realizaciji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financiranja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javnih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potreba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u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kulturi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na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području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Grada Ivanić-Grada za 2025.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godinu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</w:p>
    <w:p w14:paraId="1FCFC9E6" w14:textId="77777777" w:rsidR="00707429" w:rsidRPr="00707429" w:rsidRDefault="00707429" w:rsidP="00707429">
      <w:pPr>
        <w:numPr>
          <w:ilvl w:val="0"/>
          <w:numId w:val="2"/>
        </w:numPr>
        <w:suppressAutoHyphens/>
        <w:spacing w:before="240" w:after="0" w:line="240" w:lineRule="auto"/>
        <w:contextualSpacing/>
        <w:jc w:val="both"/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</w:pP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Izvještaja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o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izvršenju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Programa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javnih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potreba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u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tehničkoj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kulturi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Grada Ivanić-Grada za 2025.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godinu</w:t>
      </w:r>
      <w:proofErr w:type="spellEnd"/>
    </w:p>
    <w:p w14:paraId="01813E0C" w14:textId="77777777" w:rsidR="00707429" w:rsidRPr="00707429" w:rsidRDefault="00707429" w:rsidP="00707429">
      <w:pPr>
        <w:numPr>
          <w:ilvl w:val="0"/>
          <w:numId w:val="2"/>
        </w:numPr>
        <w:suppressAutoHyphens/>
        <w:spacing w:before="240" w:after="0" w:line="240" w:lineRule="auto"/>
        <w:contextualSpacing/>
        <w:jc w:val="both"/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</w:pP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Izvještaja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o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izvršenju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Programa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javnih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potreba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u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provedbi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programa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i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projekata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udruga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civilnog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društva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Grada Ivanić-Grada u 2025.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godini</w:t>
      </w:r>
      <w:proofErr w:type="spellEnd"/>
    </w:p>
    <w:p w14:paraId="5635FC65" w14:textId="77777777" w:rsidR="00707429" w:rsidRPr="00707429" w:rsidRDefault="00707429" w:rsidP="00707429">
      <w:pPr>
        <w:numPr>
          <w:ilvl w:val="0"/>
          <w:numId w:val="2"/>
        </w:numPr>
        <w:suppressAutoHyphens/>
        <w:spacing w:before="240" w:after="0" w:line="240" w:lineRule="auto"/>
        <w:contextualSpacing/>
        <w:jc w:val="both"/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</w:pP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Izvještaja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o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izvršenju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Programa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javnih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potreba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u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području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predškolskog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odgoja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i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obrazovanja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te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skrbi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o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djeci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rane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i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predškolske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dobi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Grada Ivanić-Grada za 2025.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godinu</w:t>
      </w:r>
      <w:proofErr w:type="spellEnd"/>
    </w:p>
    <w:p w14:paraId="702084B5" w14:textId="77777777" w:rsidR="00707429" w:rsidRPr="00707429" w:rsidRDefault="00707429" w:rsidP="00707429">
      <w:pPr>
        <w:numPr>
          <w:ilvl w:val="0"/>
          <w:numId w:val="2"/>
        </w:numPr>
        <w:suppressAutoHyphens/>
        <w:spacing w:before="240" w:after="0" w:line="240" w:lineRule="auto"/>
        <w:contextualSpacing/>
        <w:jc w:val="both"/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</w:pP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Izvještaja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o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izvršenju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Programa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javnih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potreba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u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sportu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na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području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Grada Ivanić-Grada u 2025.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godini</w:t>
      </w:r>
      <w:proofErr w:type="spellEnd"/>
    </w:p>
    <w:p w14:paraId="2A900D24" w14:textId="77777777" w:rsidR="00707429" w:rsidRPr="00707429" w:rsidRDefault="00707429" w:rsidP="00707429">
      <w:pPr>
        <w:numPr>
          <w:ilvl w:val="0"/>
          <w:numId w:val="2"/>
        </w:numPr>
        <w:suppressAutoHyphens/>
        <w:spacing w:before="240" w:after="0" w:line="240" w:lineRule="auto"/>
        <w:contextualSpacing/>
        <w:jc w:val="both"/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</w:pP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Izvještaja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o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izvršenju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Programa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javnih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potreba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u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vatrogastvu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i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civilnoj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zaštiti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</w:p>
    <w:p w14:paraId="7354DB71" w14:textId="77777777" w:rsidR="00707429" w:rsidRPr="00707429" w:rsidRDefault="00707429" w:rsidP="00707429">
      <w:pPr>
        <w:suppressAutoHyphens/>
        <w:spacing w:before="240" w:after="0" w:line="240" w:lineRule="auto"/>
        <w:ind w:left="1080"/>
        <w:contextualSpacing/>
        <w:jc w:val="both"/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</w:pPr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Grada Ivanić-Grada u 2025.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godini</w:t>
      </w:r>
      <w:proofErr w:type="spellEnd"/>
    </w:p>
    <w:p w14:paraId="19737531" w14:textId="77777777" w:rsidR="00707429" w:rsidRPr="00707429" w:rsidRDefault="00707429" w:rsidP="00707429">
      <w:pPr>
        <w:numPr>
          <w:ilvl w:val="0"/>
          <w:numId w:val="2"/>
        </w:numPr>
        <w:suppressAutoHyphens/>
        <w:spacing w:before="240" w:after="0" w:line="240" w:lineRule="auto"/>
        <w:contextualSpacing/>
        <w:jc w:val="both"/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</w:pP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Izvješća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o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izvršenju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Programa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građenja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komunalne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infastrukture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na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području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Grada Ivanić-Grada za 2025.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godinu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</w:p>
    <w:p w14:paraId="7D638514" w14:textId="77777777" w:rsidR="00707429" w:rsidRPr="00707429" w:rsidRDefault="00707429" w:rsidP="00707429">
      <w:pPr>
        <w:numPr>
          <w:ilvl w:val="0"/>
          <w:numId w:val="2"/>
        </w:numPr>
        <w:suppressAutoHyphens/>
        <w:spacing w:before="240" w:after="0" w:line="240" w:lineRule="auto"/>
        <w:contextualSpacing/>
        <w:jc w:val="both"/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</w:pP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Izvješća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o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izvršenju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Programa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održavanja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komunalne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infastrukture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za 2025.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godinu</w:t>
      </w:r>
      <w:proofErr w:type="spellEnd"/>
    </w:p>
    <w:p w14:paraId="6DF55DE1" w14:textId="3E4EF43F" w:rsidR="00707429" w:rsidRPr="00707429" w:rsidRDefault="00707429" w:rsidP="00707429">
      <w:pPr>
        <w:numPr>
          <w:ilvl w:val="0"/>
          <w:numId w:val="2"/>
        </w:numPr>
        <w:suppressAutoHyphens/>
        <w:spacing w:before="240" w:after="0" w:line="240" w:lineRule="auto"/>
        <w:contextualSpacing/>
        <w:jc w:val="both"/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</w:pP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Izvještaja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o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izvršenju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Programa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utroška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sredstava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šumskog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</w:t>
      </w:r>
      <w:proofErr w:type="spellStart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doprinosa</w:t>
      </w:r>
      <w:proofErr w:type="spellEnd"/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za 2025. </w:t>
      </w:r>
      <w:proofErr w:type="spellStart"/>
      <w:r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g</w:t>
      </w:r>
      <w:r w:rsidRPr="00707429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odinu</w:t>
      </w:r>
      <w:proofErr w:type="spellEnd"/>
      <w:r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, i </w:t>
      </w:r>
      <w:proofErr w:type="spellStart"/>
      <w:r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očitovanje</w:t>
      </w:r>
      <w:proofErr w:type="spellEnd"/>
      <w:r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 o </w:t>
      </w:r>
      <w:proofErr w:type="spellStart"/>
      <w:r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istima</w:t>
      </w:r>
      <w:proofErr w:type="spellEnd"/>
      <w:r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 xml:space="preserve">, </w:t>
      </w:r>
    </w:p>
    <w:bookmarkEnd w:id="0"/>
    <w:p w14:paraId="0243AB6C" w14:textId="697D6ADB" w:rsidR="00707429" w:rsidRDefault="00707429" w:rsidP="00707429">
      <w:pPr>
        <w:pStyle w:val="Odlomakpopisa"/>
        <w:numPr>
          <w:ilvl w:val="0"/>
          <w:numId w:val="5"/>
        </w:numPr>
        <w:suppressAutoHyphens/>
        <w:spacing w:before="240" w:after="20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>sudjelovanju</w:t>
      </w:r>
      <w:proofErr w:type="spellEnd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>roditelja</w:t>
      </w:r>
      <w:proofErr w:type="spellEnd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u </w:t>
      </w:r>
      <w:proofErr w:type="spellStart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>cijeni</w:t>
      </w:r>
      <w:proofErr w:type="spellEnd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>redovitog</w:t>
      </w:r>
      <w:proofErr w:type="spellEnd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>programa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>Dječjeg</w:t>
      </w:r>
      <w:proofErr w:type="spellEnd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>vrtića</w:t>
      </w:r>
      <w:proofErr w:type="spellEnd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Ivanić Grad</w:t>
      </w:r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očitovanje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istom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>,</w:t>
      </w:r>
    </w:p>
    <w:p w14:paraId="79140E25" w14:textId="515A20B8" w:rsidR="00707429" w:rsidRDefault="00707429" w:rsidP="00707429">
      <w:pPr>
        <w:pStyle w:val="Odlomakpopisa"/>
        <w:numPr>
          <w:ilvl w:val="0"/>
          <w:numId w:val="5"/>
        </w:numPr>
        <w:suppressAutoHyphens/>
        <w:spacing w:before="240" w:after="20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lastRenderedPageBreak/>
        <w:t>Razmatranje</w:t>
      </w:r>
      <w:proofErr w:type="spellEnd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>davanju</w:t>
      </w:r>
      <w:proofErr w:type="spellEnd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>suglasnosti</w:t>
      </w:r>
      <w:proofErr w:type="spellEnd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>na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>darovanje</w:t>
      </w:r>
      <w:proofErr w:type="spellEnd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>nekretnina</w:t>
      </w:r>
      <w:proofErr w:type="spellEnd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>Gradu</w:t>
      </w:r>
      <w:proofErr w:type="spellEnd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Ivanić-</w:t>
      </w:r>
      <w:proofErr w:type="spellStart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>Gradu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očitovanje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istom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>,</w:t>
      </w:r>
    </w:p>
    <w:p w14:paraId="42BFE18E" w14:textId="77777777" w:rsidR="00707429" w:rsidRDefault="00707429" w:rsidP="00707429">
      <w:pPr>
        <w:pStyle w:val="Odlomakpopisa"/>
        <w:suppressAutoHyphens/>
        <w:spacing w:before="240" w:after="20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7207B02A" w14:textId="2A44D08E" w:rsidR="00707429" w:rsidRDefault="00707429" w:rsidP="00707429">
      <w:pPr>
        <w:pStyle w:val="Odlomakpopisa"/>
        <w:numPr>
          <w:ilvl w:val="0"/>
          <w:numId w:val="5"/>
        </w:num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o</w:t>
      </w:r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>raspisivanju</w:t>
      </w:r>
      <w:proofErr w:type="spellEnd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>javnog</w:t>
      </w:r>
      <w:proofErr w:type="spellEnd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>natječaja</w:t>
      </w:r>
      <w:proofErr w:type="spellEnd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za </w:t>
      </w:r>
      <w:proofErr w:type="spellStart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>prodaju</w:t>
      </w:r>
      <w:proofErr w:type="spellEnd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>nekretnine</w:t>
      </w:r>
      <w:proofErr w:type="spellEnd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>označene</w:t>
      </w:r>
      <w:proofErr w:type="spellEnd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>kao</w:t>
      </w:r>
      <w:proofErr w:type="spellEnd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k.č.br. 900/1, </w:t>
      </w:r>
      <w:proofErr w:type="spellStart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>k.o.</w:t>
      </w:r>
      <w:proofErr w:type="spellEnd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Ivanić-Grad u </w:t>
      </w:r>
      <w:proofErr w:type="spellStart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>vlasništvu</w:t>
      </w:r>
      <w:proofErr w:type="spellEnd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Grada Ivanić-Grada</w:t>
      </w:r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očitovanje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istom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, </w:t>
      </w:r>
    </w:p>
    <w:p w14:paraId="1EF3B201" w14:textId="77777777" w:rsidR="00707429" w:rsidRPr="00707429" w:rsidRDefault="00707429" w:rsidP="00707429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4F9C456C" w14:textId="344F0522" w:rsidR="003E6D46" w:rsidRPr="00636D05" w:rsidRDefault="003E6D46" w:rsidP="00707429">
      <w:pPr>
        <w:pStyle w:val="Odlomakpopisa"/>
        <w:numPr>
          <w:ilvl w:val="0"/>
          <w:numId w:val="5"/>
        </w:numPr>
        <w:spacing w:after="0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636D05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Razno</w:t>
      </w:r>
      <w:proofErr w:type="spellEnd"/>
      <w:r w:rsidRPr="00636D05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.</w:t>
      </w:r>
    </w:p>
    <w:p w14:paraId="1E16EC5D" w14:textId="77777777" w:rsidR="00A10C4E" w:rsidRDefault="00A10C4E" w:rsidP="00707429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0F33ECFF" w14:textId="3735980D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Mole se članovi Odbora da se sjednici odazovu, a u slučaju spriječenosti svoj nedolazak opravdaju</w:t>
      </w:r>
      <w:r w:rsidR="00EF53D4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na broj telefona +385 (1)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2831-360.</w:t>
      </w:r>
    </w:p>
    <w:p w14:paraId="62BA0A50" w14:textId="69503A22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                                                                           </w:t>
      </w:r>
    </w:p>
    <w:p w14:paraId="162A79F4" w14:textId="1E6FB68F" w:rsidR="00777FEA" w:rsidRDefault="00777FEA" w:rsidP="00777FEA">
      <w:pPr>
        <w:spacing w:after="0" w:line="240" w:lineRule="auto"/>
        <w:jc w:val="right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        Predsjedni</w:t>
      </w:r>
      <w:r w:rsidR="004D773F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ca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Odbora:</w:t>
      </w:r>
    </w:p>
    <w:p w14:paraId="30DBE601" w14:textId="77777777" w:rsidR="004D773F" w:rsidRDefault="004D773F" w:rsidP="00777FEA">
      <w:pPr>
        <w:spacing w:after="0" w:line="240" w:lineRule="auto"/>
        <w:jc w:val="right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290FF76C" w14:textId="2215BAA0" w:rsidR="004D773F" w:rsidRPr="00777FEA" w:rsidRDefault="004D773F" w:rsidP="00777FEA">
      <w:pPr>
        <w:spacing w:after="0" w:line="240" w:lineRule="auto"/>
        <w:jc w:val="right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Milica </w:t>
      </w:r>
      <w:proofErr w:type="spellStart"/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Piličić</w:t>
      </w:r>
      <w:proofErr w:type="spellEnd"/>
      <w:r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</w:p>
    <w:p w14:paraId="57A2CFB7" w14:textId="31350E94" w:rsidR="00777FEA" w:rsidRPr="00777FEA" w:rsidRDefault="00777FEA" w:rsidP="00A50DBB">
      <w:pPr>
        <w:spacing w:after="0" w:line="240" w:lineRule="auto"/>
        <w:jc w:val="center"/>
        <w:rPr>
          <w:rFonts w:ascii="Arial" w:eastAsia="Calibri" w:hAnsi="Arial" w:cs="Arial"/>
          <w:kern w:val="0"/>
          <w:sz w:val="24"/>
          <w:szCs w:val="24"/>
          <w14:ligatures w14:val="none"/>
        </w:rPr>
        <w:sectPr w:rsidR="00777FEA" w:rsidRPr="00777FEA" w:rsidSect="00A50DBB">
          <w:footerReference w:type="default" r:id="rId8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                           </w:t>
      </w:r>
    </w:p>
    <w:p w14:paraId="7DF2B0F5" w14:textId="77777777" w:rsidR="00435287" w:rsidRDefault="00435287" w:rsidP="00707429"/>
    <w:sectPr w:rsidR="004352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17C1C" w14:textId="77777777" w:rsidR="00BD35C4" w:rsidRDefault="00BD35C4">
      <w:pPr>
        <w:spacing w:after="0" w:line="240" w:lineRule="auto"/>
      </w:pPr>
      <w:r>
        <w:separator/>
      </w:r>
    </w:p>
  </w:endnote>
  <w:endnote w:type="continuationSeparator" w:id="0">
    <w:p w14:paraId="5AA4DFAE" w14:textId="77777777" w:rsidR="00BD35C4" w:rsidRDefault="00BD3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79971" w14:textId="77777777" w:rsidR="00777FEA" w:rsidRDefault="00777FEA">
    <w:pPr>
      <w:pStyle w:val="Podnoje"/>
      <w:jc w:val="right"/>
    </w:pPr>
  </w:p>
  <w:p w14:paraId="7AA6592B" w14:textId="77777777" w:rsidR="00777FEA" w:rsidRDefault="00777FE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3DD1E" w14:textId="77777777" w:rsidR="00BD35C4" w:rsidRDefault="00BD35C4">
      <w:pPr>
        <w:spacing w:after="0" w:line="240" w:lineRule="auto"/>
      </w:pPr>
      <w:r>
        <w:separator/>
      </w:r>
    </w:p>
  </w:footnote>
  <w:footnote w:type="continuationSeparator" w:id="0">
    <w:p w14:paraId="0C17D740" w14:textId="77777777" w:rsidR="00BD35C4" w:rsidRDefault="00BD35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45B4B"/>
    <w:multiLevelType w:val="hybridMultilevel"/>
    <w:tmpl w:val="1C041582"/>
    <w:lvl w:ilvl="0" w:tplc="9C24AC8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  <w:i w:val="0"/>
        <w:iCs w:val="0"/>
        <w:sz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701CA"/>
    <w:multiLevelType w:val="hybridMultilevel"/>
    <w:tmpl w:val="1B7E2F82"/>
    <w:lvl w:ilvl="0" w:tplc="DC2646D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275604"/>
    <w:multiLevelType w:val="hybridMultilevel"/>
    <w:tmpl w:val="CE7E6E6E"/>
    <w:lvl w:ilvl="0" w:tplc="0F102F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2527930"/>
    <w:multiLevelType w:val="hybridMultilevel"/>
    <w:tmpl w:val="B574CB6C"/>
    <w:lvl w:ilvl="0" w:tplc="A0E056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5D76A4"/>
    <w:multiLevelType w:val="hybridMultilevel"/>
    <w:tmpl w:val="B364A786"/>
    <w:lvl w:ilvl="0" w:tplc="EC7AA20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6541530">
    <w:abstractNumId w:val="4"/>
  </w:num>
  <w:num w:numId="2" w16cid:durableId="990714380">
    <w:abstractNumId w:val="2"/>
  </w:num>
  <w:num w:numId="3" w16cid:durableId="791024317">
    <w:abstractNumId w:val="3"/>
  </w:num>
  <w:num w:numId="4" w16cid:durableId="334457434">
    <w:abstractNumId w:val="0"/>
  </w:num>
  <w:num w:numId="5" w16cid:durableId="1133059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FEA"/>
    <w:rsid w:val="000605D5"/>
    <w:rsid w:val="000F10CF"/>
    <w:rsid w:val="00167463"/>
    <w:rsid w:val="001903F2"/>
    <w:rsid w:val="00194E14"/>
    <w:rsid w:val="001C1BCA"/>
    <w:rsid w:val="00301F41"/>
    <w:rsid w:val="00322F14"/>
    <w:rsid w:val="003571C0"/>
    <w:rsid w:val="00387849"/>
    <w:rsid w:val="003A4F6D"/>
    <w:rsid w:val="003C3B8B"/>
    <w:rsid w:val="003C40B1"/>
    <w:rsid w:val="003D0C92"/>
    <w:rsid w:val="003E6D46"/>
    <w:rsid w:val="003F1426"/>
    <w:rsid w:val="00414C8C"/>
    <w:rsid w:val="00435287"/>
    <w:rsid w:val="00444354"/>
    <w:rsid w:val="0046016F"/>
    <w:rsid w:val="004A0DB1"/>
    <w:rsid w:val="004B650C"/>
    <w:rsid w:val="004C4BBF"/>
    <w:rsid w:val="004D093E"/>
    <w:rsid w:val="004D773F"/>
    <w:rsid w:val="005277E7"/>
    <w:rsid w:val="00584A3A"/>
    <w:rsid w:val="00585BE4"/>
    <w:rsid w:val="005A1514"/>
    <w:rsid w:val="00605508"/>
    <w:rsid w:val="00636D05"/>
    <w:rsid w:val="00651768"/>
    <w:rsid w:val="006C4732"/>
    <w:rsid w:val="006F7FE8"/>
    <w:rsid w:val="00707429"/>
    <w:rsid w:val="007262C2"/>
    <w:rsid w:val="0073027B"/>
    <w:rsid w:val="00777FEA"/>
    <w:rsid w:val="0079048D"/>
    <w:rsid w:val="007E619A"/>
    <w:rsid w:val="0083178F"/>
    <w:rsid w:val="00837DA2"/>
    <w:rsid w:val="008466C0"/>
    <w:rsid w:val="008F7703"/>
    <w:rsid w:val="00953B06"/>
    <w:rsid w:val="009A1503"/>
    <w:rsid w:val="009C3B19"/>
    <w:rsid w:val="009C3B7A"/>
    <w:rsid w:val="00A10C4E"/>
    <w:rsid w:val="00A1369E"/>
    <w:rsid w:val="00A22AF2"/>
    <w:rsid w:val="00A50DBB"/>
    <w:rsid w:val="00B35606"/>
    <w:rsid w:val="00B94408"/>
    <w:rsid w:val="00BD35C4"/>
    <w:rsid w:val="00BE7010"/>
    <w:rsid w:val="00C16095"/>
    <w:rsid w:val="00C320C3"/>
    <w:rsid w:val="00C402C9"/>
    <w:rsid w:val="00CC6C34"/>
    <w:rsid w:val="00CC7E05"/>
    <w:rsid w:val="00D34F9C"/>
    <w:rsid w:val="00D402AE"/>
    <w:rsid w:val="00D95E56"/>
    <w:rsid w:val="00DA5686"/>
    <w:rsid w:val="00E252CA"/>
    <w:rsid w:val="00E50C46"/>
    <w:rsid w:val="00EC6C87"/>
    <w:rsid w:val="00EF53D4"/>
    <w:rsid w:val="00F35D53"/>
    <w:rsid w:val="00F53E85"/>
    <w:rsid w:val="00FB3ACB"/>
    <w:rsid w:val="00FF266E"/>
    <w:rsid w:val="00FF2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EF6ED"/>
  <w15:chartTrackingRefBased/>
  <w15:docId w15:val="{4BCE0898-EECC-4A95-8CA0-284398FC7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777FEA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PodnojeChar">
    <w:name w:val="Podnožje Char"/>
    <w:basedOn w:val="Zadanifontodlomka"/>
    <w:link w:val="Podnoje"/>
    <w:uiPriority w:val="99"/>
    <w:rsid w:val="00777FEA"/>
    <w:rPr>
      <w:kern w:val="0"/>
      <w14:ligatures w14:val="none"/>
    </w:rPr>
  </w:style>
  <w:style w:type="paragraph" w:styleId="Odlomakpopisa">
    <w:name w:val="List Paragraph"/>
    <w:basedOn w:val="Normal"/>
    <w:uiPriority w:val="34"/>
    <w:qFormat/>
    <w:rsid w:val="00E252CA"/>
    <w:pPr>
      <w:ind w:left="720"/>
      <w:contextualSpacing/>
    </w:pPr>
  </w:style>
  <w:style w:type="paragraph" w:styleId="Bezproreda">
    <w:name w:val="No Spacing"/>
    <w:uiPriority w:val="1"/>
    <w:qFormat/>
    <w:rsid w:val="004D093E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4D0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D09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Rešetar</dc:creator>
  <cp:keywords/>
  <dc:description/>
  <cp:lastModifiedBy>Matea Rešetar</cp:lastModifiedBy>
  <cp:revision>2</cp:revision>
  <dcterms:created xsi:type="dcterms:W3CDTF">2026-06-25T08:03:00Z</dcterms:created>
  <dcterms:modified xsi:type="dcterms:W3CDTF">2026-06-25T08:03:00Z</dcterms:modified>
</cp:coreProperties>
</file>